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9B" w:rsidRPr="0036416D" w:rsidRDefault="00277BD8" w:rsidP="00364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16D">
        <w:rPr>
          <w:rFonts w:ascii="Times New Roman" w:hAnsi="Times New Roman" w:cs="Times New Roman"/>
          <w:b/>
          <w:sz w:val="28"/>
          <w:szCs w:val="28"/>
        </w:rPr>
        <w:t>Las mujer</w:t>
      </w:r>
      <w:r w:rsidR="00E66FCC">
        <w:rPr>
          <w:rFonts w:ascii="Times New Roman" w:hAnsi="Times New Roman" w:cs="Times New Roman"/>
          <w:b/>
          <w:sz w:val="28"/>
          <w:szCs w:val="28"/>
        </w:rPr>
        <w:t>es visionarias: santas, brujas o</w:t>
      </w:r>
      <w:r w:rsidRPr="00364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FCC">
        <w:rPr>
          <w:rFonts w:ascii="Times New Roman" w:hAnsi="Times New Roman" w:cs="Times New Roman"/>
          <w:b/>
          <w:sz w:val="28"/>
          <w:szCs w:val="28"/>
        </w:rPr>
        <w:t>locas</w:t>
      </w:r>
    </w:p>
    <w:p w:rsidR="0036416D" w:rsidRPr="0036416D" w:rsidRDefault="0036416D">
      <w:pPr>
        <w:rPr>
          <w:rFonts w:ascii="Times New Roman" w:hAnsi="Times New Roman" w:cs="Times New Roman"/>
          <w:sz w:val="24"/>
          <w:szCs w:val="24"/>
        </w:rPr>
      </w:pPr>
    </w:p>
    <w:p w:rsidR="0036416D" w:rsidRPr="0036416D" w:rsidRDefault="0036416D" w:rsidP="0036416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416D">
        <w:rPr>
          <w:rFonts w:ascii="Times New Roman" w:hAnsi="Times New Roman" w:cs="Times New Roman"/>
          <w:sz w:val="24"/>
          <w:szCs w:val="24"/>
        </w:rPr>
        <w:t xml:space="preserve">La película </w:t>
      </w:r>
      <w:proofErr w:type="spellStart"/>
      <w:r w:rsidRPr="0036416D">
        <w:rPr>
          <w:rFonts w:ascii="Times New Roman" w:hAnsi="Times New Roman" w:cs="Times New Roman"/>
          <w:i/>
          <w:sz w:val="24"/>
          <w:szCs w:val="24"/>
        </w:rPr>
        <w:t>Häxan</w:t>
      </w:r>
      <w:proofErr w:type="spellEnd"/>
      <w:r w:rsidRPr="0036416D">
        <w:rPr>
          <w:rFonts w:ascii="Times New Roman" w:hAnsi="Times New Roman" w:cs="Times New Roman"/>
          <w:sz w:val="24"/>
          <w:szCs w:val="24"/>
        </w:rPr>
        <w:t>: las mujeres diferentes: ¿</w:t>
      </w:r>
      <w:r w:rsidR="00E66FCC">
        <w:rPr>
          <w:rFonts w:ascii="Times New Roman" w:hAnsi="Times New Roman" w:cs="Times New Roman"/>
          <w:sz w:val="24"/>
          <w:szCs w:val="24"/>
        </w:rPr>
        <w:t>santas, brujas o</w:t>
      </w:r>
      <w:r w:rsidRPr="0036416D">
        <w:rPr>
          <w:rFonts w:ascii="Times New Roman" w:hAnsi="Times New Roman" w:cs="Times New Roman"/>
          <w:sz w:val="24"/>
          <w:szCs w:val="24"/>
        </w:rPr>
        <w:t xml:space="preserve"> locas?</w:t>
      </w:r>
    </w:p>
    <w:p w:rsidR="0036416D" w:rsidRPr="0036416D" w:rsidRDefault="0036416D" w:rsidP="0036416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6416D">
        <w:rPr>
          <w:rFonts w:ascii="Times New Roman" w:hAnsi="Times New Roman" w:cs="Times New Roman"/>
          <w:sz w:val="24"/>
          <w:szCs w:val="24"/>
        </w:rPr>
        <w:t>La vigilancia de la mujer. La mujer y el diablo.</w:t>
      </w:r>
    </w:p>
    <w:p w:rsidR="0036416D" w:rsidRPr="0036416D" w:rsidRDefault="0036416D" w:rsidP="0036416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416D">
        <w:rPr>
          <w:rFonts w:ascii="Times New Roman" w:hAnsi="Times New Roman" w:cs="Times New Roman"/>
          <w:sz w:val="24"/>
          <w:szCs w:val="24"/>
        </w:rPr>
        <w:t xml:space="preserve">El erotismo y la Pasión de las visionarias. </w:t>
      </w:r>
    </w:p>
    <w:p w:rsidR="0036416D" w:rsidRPr="0036416D" w:rsidRDefault="0036416D" w:rsidP="0036416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416D">
        <w:rPr>
          <w:rFonts w:ascii="Times New Roman" w:hAnsi="Times New Roman" w:cs="Times New Roman"/>
          <w:sz w:val="24"/>
          <w:szCs w:val="24"/>
        </w:rPr>
        <w:t>La comida en las visionarias: la lactancia espiritual. Los banquetes y la anorexia.</w:t>
      </w:r>
    </w:p>
    <w:p w:rsidR="0036416D" w:rsidRPr="0036416D" w:rsidRDefault="0036416D" w:rsidP="0036416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416D">
        <w:rPr>
          <w:rFonts w:ascii="Times New Roman" w:hAnsi="Times New Roman" w:cs="Times New Roman"/>
          <w:sz w:val="24"/>
          <w:szCs w:val="24"/>
        </w:rPr>
        <w:t>Las visionarias y las imágenes vivientes.</w:t>
      </w:r>
      <w:r w:rsidR="00E66FCC">
        <w:rPr>
          <w:rFonts w:ascii="Times New Roman" w:hAnsi="Times New Roman" w:cs="Times New Roman"/>
          <w:sz w:val="24"/>
          <w:szCs w:val="24"/>
        </w:rPr>
        <w:t xml:space="preserve"> </w:t>
      </w:r>
      <w:r w:rsidR="00E66FCC" w:rsidRPr="0036416D">
        <w:rPr>
          <w:rFonts w:ascii="Times New Roman" w:hAnsi="Times New Roman" w:cs="Times New Roman"/>
          <w:sz w:val="24"/>
          <w:szCs w:val="24"/>
        </w:rPr>
        <w:t>La teatralidad de los trances.</w:t>
      </w:r>
      <w:bookmarkStart w:id="0" w:name="_GoBack"/>
      <w:bookmarkEnd w:id="0"/>
    </w:p>
    <w:p w:rsidR="0036416D" w:rsidRPr="0036416D" w:rsidRDefault="0036416D" w:rsidP="0036416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416D">
        <w:rPr>
          <w:rFonts w:ascii="Times New Roman" w:hAnsi="Times New Roman" w:cs="Times New Roman"/>
          <w:sz w:val="24"/>
          <w:szCs w:val="24"/>
        </w:rPr>
        <w:t>El caso de María de Santo Domingo.</w:t>
      </w:r>
    </w:p>
    <w:p w:rsidR="0036416D" w:rsidRPr="0036416D" w:rsidRDefault="0036416D" w:rsidP="0036416D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16D" w:rsidRPr="0036416D" w:rsidRDefault="0036416D" w:rsidP="0036416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16D">
        <w:rPr>
          <w:rFonts w:ascii="Times New Roman" w:hAnsi="Times New Roman" w:cs="Times New Roman"/>
          <w:b/>
          <w:sz w:val="24"/>
          <w:szCs w:val="24"/>
        </w:rPr>
        <w:t xml:space="preserve">Indicación: </w:t>
      </w:r>
      <w:r w:rsidRPr="0036416D">
        <w:rPr>
          <w:rFonts w:ascii="Times New Roman" w:hAnsi="Times New Roman" w:cs="Times New Roman"/>
          <w:sz w:val="24"/>
          <w:szCs w:val="24"/>
        </w:rPr>
        <w:t xml:space="preserve">Se analizarán textos que se proyectarán en clase. </w:t>
      </w:r>
    </w:p>
    <w:p w:rsidR="0036416D" w:rsidRPr="0036416D" w:rsidRDefault="0036416D" w:rsidP="0036416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16D">
        <w:rPr>
          <w:rFonts w:ascii="Times New Roman" w:hAnsi="Times New Roman" w:cs="Times New Roman"/>
          <w:b/>
          <w:sz w:val="24"/>
          <w:szCs w:val="24"/>
        </w:rPr>
        <w:t xml:space="preserve">Bibliografía básica: </w:t>
      </w:r>
    </w:p>
    <w:p w:rsidR="0036416D" w:rsidRPr="0036416D" w:rsidRDefault="0036416D" w:rsidP="0036416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16D">
        <w:rPr>
          <w:rFonts w:ascii="Times New Roman" w:hAnsi="Times New Roman" w:cs="Times New Roman"/>
          <w:sz w:val="24"/>
          <w:szCs w:val="24"/>
        </w:rPr>
        <w:t>Cirlot</w:t>
      </w:r>
      <w:proofErr w:type="spellEnd"/>
      <w:r w:rsidRPr="0036416D">
        <w:rPr>
          <w:rFonts w:ascii="Times New Roman" w:hAnsi="Times New Roman" w:cs="Times New Roman"/>
          <w:sz w:val="24"/>
          <w:szCs w:val="24"/>
        </w:rPr>
        <w:t xml:space="preserve">, Victoria, y Blanca </w:t>
      </w:r>
      <w:proofErr w:type="spellStart"/>
      <w:r w:rsidRPr="0036416D">
        <w:rPr>
          <w:rFonts w:ascii="Times New Roman" w:hAnsi="Times New Roman" w:cs="Times New Roman"/>
          <w:sz w:val="24"/>
          <w:szCs w:val="24"/>
        </w:rPr>
        <w:t>Garí</w:t>
      </w:r>
      <w:proofErr w:type="spellEnd"/>
      <w:r w:rsidRPr="0036416D">
        <w:rPr>
          <w:rFonts w:ascii="Times New Roman" w:hAnsi="Times New Roman" w:cs="Times New Roman"/>
          <w:sz w:val="24"/>
          <w:szCs w:val="24"/>
        </w:rPr>
        <w:t xml:space="preserve">, 2008. </w:t>
      </w:r>
      <w:r w:rsidRPr="0036416D">
        <w:rPr>
          <w:rFonts w:ascii="Times New Roman" w:hAnsi="Times New Roman" w:cs="Times New Roman"/>
          <w:i/>
          <w:iCs/>
          <w:sz w:val="24"/>
          <w:szCs w:val="24"/>
        </w:rPr>
        <w:t xml:space="preserve">La mirada interior: Escritoras místicas y visionarias en </w:t>
      </w:r>
      <w:smartTag w:uri="urn:schemas-microsoft-com:office:smarttags" w:element="PersonName">
        <w:smartTagPr>
          <w:attr w:name="ProductID" w:val="la Edad Media"/>
        </w:smartTagPr>
        <w:r w:rsidRPr="0036416D">
          <w:rPr>
            <w:rFonts w:ascii="Times New Roman" w:hAnsi="Times New Roman" w:cs="Times New Roman"/>
            <w:i/>
            <w:iCs/>
            <w:sz w:val="24"/>
            <w:szCs w:val="24"/>
          </w:rPr>
          <w:t>la Edad Media</w:t>
        </w:r>
      </w:smartTag>
      <w:r w:rsidRPr="0036416D">
        <w:rPr>
          <w:rFonts w:ascii="Times New Roman" w:hAnsi="Times New Roman" w:cs="Times New Roman"/>
          <w:sz w:val="24"/>
          <w:szCs w:val="24"/>
        </w:rPr>
        <w:t xml:space="preserve">, Madrid: </w:t>
      </w:r>
      <w:proofErr w:type="spellStart"/>
      <w:r w:rsidRPr="0036416D">
        <w:rPr>
          <w:rFonts w:ascii="Times New Roman" w:hAnsi="Times New Roman" w:cs="Times New Roman"/>
          <w:sz w:val="24"/>
          <w:szCs w:val="24"/>
        </w:rPr>
        <w:t>Siruela</w:t>
      </w:r>
      <w:proofErr w:type="spellEnd"/>
      <w:r w:rsidRPr="003641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16D" w:rsidRPr="0036416D" w:rsidRDefault="0036416D" w:rsidP="0036416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6416D">
        <w:rPr>
          <w:rFonts w:ascii="Times New Roman" w:hAnsi="Times New Roman" w:cs="Times New Roman"/>
          <w:sz w:val="24"/>
          <w:szCs w:val="24"/>
        </w:rPr>
        <w:t xml:space="preserve">Cortés </w:t>
      </w:r>
      <w:proofErr w:type="spellStart"/>
      <w:r w:rsidRPr="0036416D">
        <w:rPr>
          <w:rFonts w:ascii="Times New Roman" w:hAnsi="Times New Roman" w:cs="Times New Roman"/>
          <w:sz w:val="24"/>
          <w:szCs w:val="24"/>
        </w:rPr>
        <w:t>Timoner</w:t>
      </w:r>
      <w:proofErr w:type="spellEnd"/>
      <w:r w:rsidRPr="0036416D">
        <w:rPr>
          <w:rFonts w:ascii="Times New Roman" w:hAnsi="Times New Roman" w:cs="Times New Roman"/>
          <w:sz w:val="24"/>
          <w:szCs w:val="24"/>
        </w:rPr>
        <w:t xml:space="preserve">, María del Mar, 2004. </w:t>
      </w:r>
      <w:r w:rsidRPr="0036416D">
        <w:rPr>
          <w:rFonts w:ascii="Times New Roman" w:hAnsi="Times New Roman" w:cs="Times New Roman"/>
          <w:i/>
          <w:iCs/>
          <w:sz w:val="24"/>
          <w:szCs w:val="24"/>
        </w:rPr>
        <w:t>Sor María de Santo Domingo (1470/86-1525)</w:t>
      </w:r>
      <w:r w:rsidRPr="0036416D">
        <w:rPr>
          <w:rFonts w:ascii="Times New Roman" w:hAnsi="Times New Roman" w:cs="Times New Roman"/>
          <w:sz w:val="24"/>
          <w:szCs w:val="24"/>
        </w:rPr>
        <w:t>, Biblioteca de Mujeres 57, Madrid: Ediciones del Orto.</w:t>
      </w:r>
    </w:p>
    <w:p w:rsidR="0036416D" w:rsidRPr="0036416D" w:rsidRDefault="0036416D" w:rsidP="0036416D">
      <w:pPr>
        <w:pStyle w:val="Textonotapie"/>
        <w:spacing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16D">
        <w:rPr>
          <w:rFonts w:ascii="Times New Roman" w:hAnsi="Times New Roman" w:cs="Times New Roman"/>
          <w:color w:val="000000"/>
          <w:sz w:val="24"/>
          <w:szCs w:val="24"/>
        </w:rPr>
        <w:t xml:space="preserve">Sanmartín Bastida, Rebeca. 2012. </w:t>
      </w:r>
      <w:r w:rsidRPr="0036416D">
        <w:rPr>
          <w:rFonts w:ascii="Times New Roman" w:hAnsi="Times New Roman" w:cs="Times New Roman"/>
          <w:i/>
          <w:color w:val="000000"/>
          <w:sz w:val="24"/>
          <w:szCs w:val="24"/>
        </w:rPr>
        <w:t>La representación de las místicas. Sor María de Santo Domingo en su contexto europeo</w:t>
      </w:r>
      <w:r w:rsidRPr="0036416D">
        <w:rPr>
          <w:rFonts w:ascii="Times New Roman" w:hAnsi="Times New Roman" w:cs="Times New Roman"/>
          <w:color w:val="000000"/>
          <w:sz w:val="24"/>
          <w:szCs w:val="24"/>
        </w:rPr>
        <w:t xml:space="preserve">. Propileo 1. Santander: Real Sociedad Menéndez Pelayo. </w:t>
      </w:r>
    </w:p>
    <w:p w:rsidR="0036416D" w:rsidRPr="0036416D" w:rsidRDefault="0036416D" w:rsidP="0036416D">
      <w:pPr>
        <w:pStyle w:val="Textonotapie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16D">
        <w:rPr>
          <w:rFonts w:ascii="Times New Roman" w:hAnsi="Times New Roman" w:cs="Times New Roman"/>
          <w:color w:val="000000"/>
          <w:sz w:val="24"/>
          <w:szCs w:val="24"/>
        </w:rPr>
        <w:t xml:space="preserve">-- 2015. </w:t>
      </w:r>
      <w:r w:rsidRPr="0036416D">
        <w:rPr>
          <w:rFonts w:ascii="Times New Roman" w:hAnsi="Times New Roman" w:cs="Times New Roman"/>
          <w:i/>
          <w:color w:val="000000"/>
          <w:sz w:val="24"/>
          <w:szCs w:val="24"/>
        </w:rPr>
        <w:t>La comida visionaria: Formas de alimentación en el discurso carismático femenino del siglo XVI</w:t>
      </w:r>
      <w:r w:rsidRPr="0036416D">
        <w:rPr>
          <w:rFonts w:ascii="Times New Roman" w:hAnsi="Times New Roman" w:cs="Times New Roman"/>
          <w:sz w:val="24"/>
          <w:szCs w:val="24"/>
        </w:rPr>
        <w:t xml:space="preserve">. Prologue </w:t>
      </w:r>
      <w:proofErr w:type="spellStart"/>
      <w:r w:rsidRPr="0036416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6416D">
        <w:rPr>
          <w:rFonts w:ascii="Times New Roman" w:hAnsi="Times New Roman" w:cs="Times New Roman"/>
          <w:sz w:val="24"/>
          <w:szCs w:val="24"/>
        </w:rPr>
        <w:t xml:space="preserve"> Catherine Davies. </w:t>
      </w:r>
      <w:r w:rsidRPr="0036416D">
        <w:rPr>
          <w:rFonts w:ascii="Times New Roman" w:hAnsi="Times New Roman" w:cs="Times New Roman"/>
          <w:sz w:val="24"/>
          <w:szCs w:val="24"/>
          <w:lang w:val="en-US"/>
        </w:rPr>
        <w:t xml:space="preserve">London: Critical, Cultural and Communication Press; reed. SPLASH, 2017. </w:t>
      </w:r>
    </w:p>
    <w:p w:rsidR="0036416D" w:rsidRPr="0036416D" w:rsidRDefault="0036416D" w:rsidP="001559B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416D">
        <w:rPr>
          <w:rFonts w:ascii="Times New Roman" w:hAnsi="Times New Roman" w:cs="Times New Roman"/>
          <w:sz w:val="24"/>
          <w:szCs w:val="24"/>
          <w:lang w:val="en-US"/>
        </w:rPr>
        <w:t>Surtz</w:t>
      </w:r>
      <w:proofErr w:type="spellEnd"/>
      <w:r w:rsidRPr="0036416D">
        <w:rPr>
          <w:rFonts w:ascii="Times New Roman" w:hAnsi="Times New Roman" w:cs="Times New Roman"/>
          <w:sz w:val="24"/>
          <w:szCs w:val="24"/>
          <w:lang w:val="en-US"/>
        </w:rPr>
        <w:t xml:space="preserve">, Ronald E., 1995. </w:t>
      </w:r>
      <w:r w:rsidRPr="0036416D">
        <w:rPr>
          <w:rFonts w:ascii="Times New Roman" w:hAnsi="Times New Roman" w:cs="Times New Roman"/>
          <w:i/>
          <w:iCs/>
          <w:sz w:val="24"/>
          <w:szCs w:val="24"/>
          <w:lang w:val="en-US"/>
        </w:rPr>
        <w:t>Writing Women in Late Medieval and Early Modern Spain: The Mothers of Saint Theresa of Avila</w:t>
      </w:r>
      <w:r w:rsidRPr="003641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6416D">
        <w:rPr>
          <w:rFonts w:ascii="Times New Roman" w:hAnsi="Times New Roman" w:cs="Times New Roman"/>
          <w:sz w:val="24"/>
          <w:szCs w:val="24"/>
          <w:lang w:val="en-US"/>
        </w:rPr>
        <w:t>Philadephia</w:t>
      </w:r>
      <w:proofErr w:type="spellEnd"/>
      <w:r w:rsidRPr="0036416D">
        <w:rPr>
          <w:rFonts w:ascii="Times New Roman" w:hAnsi="Times New Roman" w:cs="Times New Roman"/>
          <w:sz w:val="24"/>
          <w:szCs w:val="24"/>
          <w:lang w:val="en-US"/>
        </w:rPr>
        <w:t xml:space="preserve">: University of Philadelphia Press. </w:t>
      </w:r>
    </w:p>
    <w:p w:rsidR="0036416D" w:rsidRDefault="0036416D"/>
    <w:sectPr w:rsidR="003641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176FF"/>
    <w:multiLevelType w:val="hybridMultilevel"/>
    <w:tmpl w:val="94948756"/>
    <w:lvl w:ilvl="0" w:tplc="74507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E9"/>
    <w:rsid w:val="001559BD"/>
    <w:rsid w:val="00277BD8"/>
    <w:rsid w:val="0036416D"/>
    <w:rsid w:val="0077039B"/>
    <w:rsid w:val="00A3189D"/>
    <w:rsid w:val="00AC10E9"/>
    <w:rsid w:val="00E6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E9BF7-116A-4C28-A307-A1A7E41F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unhideWhenUsed/>
    <w:rsid w:val="0036416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3641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Sanmartín</dc:creator>
  <cp:keywords/>
  <dc:description/>
  <cp:lastModifiedBy>Rebeca Sanmartín</cp:lastModifiedBy>
  <cp:revision>3</cp:revision>
  <dcterms:created xsi:type="dcterms:W3CDTF">2019-01-22T18:16:00Z</dcterms:created>
  <dcterms:modified xsi:type="dcterms:W3CDTF">2019-02-03T10:57:00Z</dcterms:modified>
</cp:coreProperties>
</file>